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53" w:rsidRPr="00290758" w:rsidRDefault="00120853" w:rsidP="00290758">
      <w:pPr>
        <w:jc w:val="center"/>
        <w:rPr>
          <w:color w:val="FF0000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90758">
        <w:rPr>
          <w:color w:val="FF0000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NÁBOR DOBROVOLNÝCH HASIČŮ</w:t>
      </w:r>
    </w:p>
    <w:p w:rsidR="00120853" w:rsidRPr="00290758" w:rsidRDefault="00120853" w:rsidP="00290758">
      <w:pPr>
        <w:jc w:val="center"/>
        <w:rPr>
          <w:rFonts w:ascii="Bahnschrift" w:hAnsi="Bahnschrift" w:cs="Arial"/>
          <w:sz w:val="28"/>
          <w:szCs w:val="28"/>
        </w:rPr>
      </w:pPr>
      <w:r w:rsidRPr="00290758">
        <w:rPr>
          <w:rFonts w:ascii="Bahnschrift" w:hAnsi="Bahnschrift" w:cs="Arial"/>
          <w:sz w:val="28"/>
          <w:szCs w:val="28"/>
        </w:rPr>
        <w:t>Záleží Ti na naší obci?</w:t>
      </w:r>
    </w:p>
    <w:p w:rsidR="00120853" w:rsidRPr="00290758" w:rsidRDefault="00120853" w:rsidP="00290758">
      <w:pPr>
        <w:jc w:val="center"/>
        <w:rPr>
          <w:rFonts w:ascii="Bahnschrift" w:hAnsi="Bahnschrift" w:cs="Arial"/>
          <w:sz w:val="28"/>
          <w:szCs w:val="28"/>
        </w:rPr>
      </w:pPr>
      <w:r w:rsidRPr="00290758">
        <w:rPr>
          <w:rFonts w:ascii="Bahnschrift" w:hAnsi="Bahnschrift" w:cs="Arial"/>
          <w:sz w:val="28"/>
          <w:szCs w:val="28"/>
        </w:rPr>
        <w:t>Chceš tu spole</w:t>
      </w:r>
      <w:r w:rsidRPr="00290758">
        <w:rPr>
          <w:rFonts w:ascii="Bahnschrift" w:hAnsi="Bahnschrift" w:cs="Calibri"/>
          <w:sz w:val="28"/>
          <w:szCs w:val="28"/>
        </w:rPr>
        <w:t>č</w:t>
      </w:r>
      <w:r w:rsidRPr="00290758">
        <w:rPr>
          <w:rFonts w:ascii="Bahnschrift" w:hAnsi="Bahnschrift" w:cs="Arial"/>
          <w:sz w:val="28"/>
          <w:szCs w:val="28"/>
        </w:rPr>
        <w:t>n</w:t>
      </w:r>
      <w:r w:rsidRPr="00290758">
        <w:rPr>
          <w:rFonts w:ascii="Bahnschrift" w:hAnsi="Bahnschrift" w:cs="Calibri"/>
          <w:sz w:val="28"/>
          <w:szCs w:val="28"/>
        </w:rPr>
        <w:t>ě</w:t>
      </w:r>
      <w:r w:rsidRPr="00290758">
        <w:rPr>
          <w:rFonts w:ascii="Bahnschrift" w:hAnsi="Bahnschrift" w:cs="Arial"/>
          <w:sz w:val="28"/>
          <w:szCs w:val="28"/>
        </w:rPr>
        <w:t xml:space="preserve"> budovat historii, podílet se jak na spole</w:t>
      </w:r>
      <w:r w:rsidRPr="00290758">
        <w:rPr>
          <w:rFonts w:ascii="Bahnschrift" w:hAnsi="Bahnschrift" w:cs="Calibri"/>
          <w:sz w:val="28"/>
          <w:szCs w:val="28"/>
        </w:rPr>
        <w:t>č</w:t>
      </w:r>
      <w:r w:rsidRPr="00290758">
        <w:rPr>
          <w:rFonts w:ascii="Bahnschrift" w:hAnsi="Bahnschrift" w:cs="Arial"/>
          <w:sz w:val="28"/>
          <w:szCs w:val="28"/>
        </w:rPr>
        <w:t>ensk</w:t>
      </w:r>
      <w:r w:rsidRPr="00290758">
        <w:rPr>
          <w:rFonts w:ascii="Bahnschrift" w:hAnsi="Bahnschrift" w:cs="Berlin Sans FB"/>
          <w:sz w:val="28"/>
          <w:szCs w:val="28"/>
        </w:rPr>
        <w:t>ý</w:t>
      </w:r>
      <w:r w:rsidRPr="00290758">
        <w:rPr>
          <w:rFonts w:ascii="Bahnschrift" w:hAnsi="Bahnschrift" w:cs="Arial"/>
          <w:sz w:val="28"/>
          <w:szCs w:val="28"/>
        </w:rPr>
        <w:t>ch aktivitách, tak na bezpe</w:t>
      </w:r>
      <w:r w:rsidRPr="00290758">
        <w:rPr>
          <w:rFonts w:ascii="Bahnschrift" w:hAnsi="Bahnschrift" w:cs="Calibri"/>
          <w:sz w:val="28"/>
          <w:szCs w:val="28"/>
        </w:rPr>
        <w:t>č</w:t>
      </w:r>
      <w:r w:rsidRPr="00290758">
        <w:rPr>
          <w:rFonts w:ascii="Bahnschrift" w:hAnsi="Bahnschrift" w:cs="Arial"/>
          <w:sz w:val="28"/>
          <w:szCs w:val="28"/>
        </w:rPr>
        <w:t>nosti obce?</w:t>
      </w:r>
    </w:p>
    <w:p w:rsidR="00120853" w:rsidRPr="00120853" w:rsidRDefault="00120853" w:rsidP="00120853">
      <w:pPr>
        <w:rPr>
          <w:rFonts w:ascii="Bahnschrift" w:hAnsi="Bahnschrift"/>
          <w:b/>
          <w:sz w:val="48"/>
          <w:szCs w:val="48"/>
        </w:rPr>
      </w:pPr>
      <w:r>
        <w:rPr>
          <w:rFonts w:ascii="Bahnschrift" w:hAnsi="Bahnschrift"/>
          <w:b/>
        </w:rPr>
        <w:t xml:space="preserve">                                                       </w:t>
      </w:r>
      <w:r w:rsidRPr="00120853">
        <w:rPr>
          <w:rFonts w:ascii="Bahnschrift" w:hAnsi="Bahnschrift"/>
          <w:b/>
          <w:sz w:val="48"/>
          <w:szCs w:val="48"/>
        </w:rPr>
        <w:t>Teď máš možnost!</w:t>
      </w:r>
    </w:p>
    <w:p w:rsidR="00120853" w:rsidRPr="00120853" w:rsidRDefault="00120853" w:rsidP="00120853">
      <w:pPr>
        <w:rPr>
          <w:rFonts w:ascii="Bahnschrift" w:hAnsi="Bahnschrift"/>
          <w:b/>
          <w:sz w:val="56"/>
          <w:szCs w:val="56"/>
        </w:rPr>
      </w:pPr>
      <w:r w:rsidRPr="00120853">
        <w:rPr>
          <w:rFonts w:ascii="Bahnschrift" w:hAnsi="Bahnschrift"/>
          <w:b/>
          <w:sz w:val="56"/>
          <w:szCs w:val="56"/>
        </w:rPr>
        <w:t xml:space="preserve">                 </w:t>
      </w:r>
      <w:r>
        <w:rPr>
          <w:rFonts w:ascii="Bahnschrift" w:hAnsi="Bahnschrift"/>
          <w:b/>
          <w:sz w:val="56"/>
          <w:szCs w:val="56"/>
        </w:rPr>
        <w:t xml:space="preserve">     </w:t>
      </w:r>
      <w:r w:rsidRPr="00120853">
        <w:rPr>
          <w:rFonts w:ascii="Bahnschrift" w:hAnsi="Bahnschrift"/>
          <w:b/>
          <w:sz w:val="56"/>
          <w:szCs w:val="56"/>
        </w:rPr>
        <w:t xml:space="preserve">Staň se </w:t>
      </w:r>
      <w:r w:rsidRPr="00120853">
        <w:rPr>
          <w:rFonts w:ascii="Bahnschrift" w:hAnsi="Bahnschrift"/>
          <w:b/>
          <w:color w:val="FF0000"/>
          <w:sz w:val="56"/>
          <w:szCs w:val="56"/>
          <w14:glow w14:rad="139700">
            <w14:schemeClr w14:val="accent2">
              <w14:alpha w14:val="60000"/>
              <w14:satMod w14:val="175000"/>
            </w14:schemeClr>
          </w14:glow>
        </w:rPr>
        <w:t>DOBROVOLNÝM HASIČEM!</w:t>
      </w:r>
    </w:p>
    <w:p w:rsidR="00120853" w:rsidRPr="00290758" w:rsidRDefault="00290758" w:rsidP="00120853">
      <w:pPr>
        <w:jc w:val="center"/>
        <w:rPr>
          <w:rFonts w:ascii="Bahnschrift" w:hAnsi="Bahnschrift"/>
          <w:sz w:val="28"/>
          <w:szCs w:val="28"/>
        </w:rPr>
      </w:pPr>
      <w:r w:rsidRPr="00290758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1D86B58E" wp14:editId="53EFC38E">
            <wp:simplePos x="0" y="0"/>
            <wp:positionH relativeFrom="column">
              <wp:posOffset>3795395</wp:posOffset>
            </wp:positionH>
            <wp:positionV relativeFrom="paragraph">
              <wp:posOffset>523240</wp:posOffset>
            </wp:positionV>
            <wp:extent cx="1609725" cy="1674999"/>
            <wp:effectExtent l="0" t="0" r="0" b="1905"/>
            <wp:wrapNone/>
            <wp:docPr id="2" name="Obrázek 2" descr="C:\Users\fryntaj\OneDrive - Univerzita obrany\Plocha\SDH DOLANY\logo-hasici-20221001-17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yntaj\OneDrive - Univerzita obrany\Plocha\SDH DOLANY\logo-hasici-20221001-174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7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2C5" w:rsidRPr="00290758">
        <w:rPr>
          <w:rFonts w:ascii="Bahnschrift" w:hAnsi="Bahnschrift"/>
          <w:sz w:val="28"/>
          <w:szCs w:val="28"/>
        </w:rPr>
        <w:t>Do sboru hledáme</w:t>
      </w:r>
      <w:r w:rsidR="00120853" w:rsidRPr="00290758">
        <w:rPr>
          <w:rFonts w:ascii="Bahnschrift" w:hAnsi="Bahnschrift"/>
          <w:sz w:val="28"/>
          <w:szCs w:val="28"/>
        </w:rPr>
        <w:t xml:space="preserve"> záj</w:t>
      </w:r>
      <w:r>
        <w:rPr>
          <w:rFonts w:ascii="Bahnschrift" w:hAnsi="Bahnschrift"/>
          <w:sz w:val="28"/>
          <w:szCs w:val="28"/>
        </w:rPr>
        <w:t>emce, kteří se chtějí</w:t>
      </w:r>
      <w:r w:rsidR="00120853" w:rsidRPr="00290758">
        <w:rPr>
          <w:rFonts w:ascii="Bahnschrift" w:hAnsi="Bahnschrift"/>
          <w:sz w:val="28"/>
          <w:szCs w:val="28"/>
        </w:rPr>
        <w:t xml:space="preserve"> věnovat požárnímu sportu, ochraně obyvatelstva, pořádání kulturních akcí, nebo se jenom stát součástí sboru.</w:t>
      </w:r>
    </w:p>
    <w:p w:rsidR="00120853" w:rsidRDefault="00290758" w:rsidP="00120853">
      <w:pPr>
        <w:rPr>
          <w:rFonts w:ascii="Bahnschrift" w:hAnsi="Bahnschrift"/>
          <w:sz w:val="16"/>
          <w:szCs w:val="16"/>
        </w:rPr>
      </w:pPr>
      <w:r w:rsidRPr="00120853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14C7565" wp14:editId="3D405CDD">
            <wp:simplePos x="0" y="0"/>
            <wp:positionH relativeFrom="column">
              <wp:posOffset>8016875</wp:posOffset>
            </wp:positionH>
            <wp:positionV relativeFrom="paragraph">
              <wp:posOffset>181966</wp:posOffset>
            </wp:positionV>
            <wp:extent cx="1731269" cy="2378075"/>
            <wp:effectExtent l="0" t="0" r="2540" b="3175"/>
            <wp:wrapNone/>
            <wp:docPr id="4" name="Obrázek 4" descr="C:\Users\fryntaj\OneDrive - Univerzita obrany\Plocha\hasic-p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yntaj\OneDrive - Univerzita obrany\Plocha\hasic-p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269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853" w:rsidRPr="00120853" w:rsidRDefault="00290758" w:rsidP="00120853">
      <w:pPr>
        <w:rPr>
          <w:rFonts w:ascii="Bahnschrift" w:hAnsi="Bahnschrift"/>
        </w:rPr>
      </w:pPr>
      <w:r w:rsidRPr="0012085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3A156DA" wp14:editId="7F8DB5D8">
            <wp:simplePos x="0" y="0"/>
            <wp:positionH relativeFrom="column">
              <wp:posOffset>-604520</wp:posOffset>
            </wp:positionH>
            <wp:positionV relativeFrom="paragraph">
              <wp:posOffset>121920</wp:posOffset>
            </wp:positionV>
            <wp:extent cx="1819275" cy="2146935"/>
            <wp:effectExtent l="0" t="0" r="0" b="5715"/>
            <wp:wrapNone/>
            <wp:docPr id="5" name="Obrázek 5" descr="C:\Users\fryntaj\OneDrive - Univerzita obrany\Plocha\spo 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yntaj\OneDrive - Univerzita obrany\Plocha\spo h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853" w:rsidRDefault="00120853">
      <w:r>
        <w:t xml:space="preserve">                                                                                                               </w:t>
      </w:r>
    </w:p>
    <w:p w:rsidR="00120853" w:rsidRDefault="00120853" w:rsidP="00363BDC"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120853" w:rsidRDefault="00120853"/>
    <w:p w:rsidR="00120853" w:rsidRDefault="00120853"/>
    <w:p w:rsidR="00120853" w:rsidRPr="00290758" w:rsidRDefault="00120853" w:rsidP="00290758">
      <w:pPr>
        <w:jc w:val="center"/>
        <w:rPr>
          <w:rFonts w:ascii="Bahnschrift" w:hAnsi="Bahnschrift"/>
        </w:rPr>
      </w:pPr>
      <w:r w:rsidRPr="00290758">
        <w:rPr>
          <w:rFonts w:ascii="Bahnschrift" w:hAnsi="Bahnschrift"/>
        </w:rPr>
        <w:t xml:space="preserve">V případě Tvého zájmu nás neváhej kontaktovat na email: </w:t>
      </w:r>
      <w:hyperlink r:id="rId7" w:history="1">
        <w:r w:rsidRPr="00290758">
          <w:rPr>
            <w:rFonts w:ascii="Bahnschrift" w:hAnsi="Bahnschrift"/>
            <w:color w:val="0563C1" w:themeColor="hyperlink"/>
            <w:u w:val="single"/>
          </w:rPr>
          <w:t>sdhdolany@email.cz</w:t>
        </w:r>
      </w:hyperlink>
      <w:r w:rsidRPr="00290758">
        <w:rPr>
          <w:rFonts w:ascii="Bahnschrift" w:hAnsi="Bahnschrift"/>
        </w:rPr>
        <w:t>, nebo telefonicky na čísle: 775 089 722.</w:t>
      </w:r>
    </w:p>
    <w:p w:rsidR="00290758" w:rsidRPr="00290758" w:rsidRDefault="00120853" w:rsidP="00290758">
      <w:pPr>
        <w:jc w:val="center"/>
        <w:rPr>
          <w:rFonts w:ascii="Bahnschrift" w:hAnsi="Bahnschrift"/>
        </w:rPr>
      </w:pPr>
      <w:r w:rsidRPr="00290758">
        <w:rPr>
          <w:rFonts w:ascii="Bahnschrift" w:hAnsi="Bahnschrift"/>
        </w:rPr>
        <w:t>Těšíme se na Tebe!</w:t>
      </w:r>
      <w:bookmarkStart w:id="0" w:name="_GoBack"/>
      <w:bookmarkEnd w:id="0"/>
    </w:p>
    <w:p w:rsidR="00120853" w:rsidRDefault="00120853">
      <w:r>
        <w:lastRenderedPageBreak/>
        <w:t xml:space="preserve">                                                                                                                                                                      </w:t>
      </w:r>
    </w:p>
    <w:sectPr w:rsidR="00120853" w:rsidSect="001208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53"/>
    <w:rsid w:val="00120853"/>
    <w:rsid w:val="00290758"/>
    <w:rsid w:val="00363BDC"/>
    <w:rsid w:val="009C72C5"/>
    <w:rsid w:val="00D33D38"/>
    <w:rsid w:val="00D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5722"/>
  <w15:chartTrackingRefBased/>
  <w15:docId w15:val="{77BA6352-0809-4333-891E-2755CD18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dhdolany@e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Frynta Josef</dc:creator>
  <cp:keywords/>
  <dc:description/>
  <cp:lastModifiedBy>Frynta Josef</cp:lastModifiedBy>
  <cp:revision>2</cp:revision>
  <cp:lastPrinted>2024-04-16T12:03:00Z</cp:lastPrinted>
  <dcterms:created xsi:type="dcterms:W3CDTF">2024-04-17T06:13:00Z</dcterms:created>
  <dcterms:modified xsi:type="dcterms:W3CDTF">2024-04-17T06:13:00Z</dcterms:modified>
</cp:coreProperties>
</file>